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D6" w:rsidRPr="00060259" w:rsidRDefault="007A4A2C" w:rsidP="009A5ED6">
      <w:pPr>
        <w:widowControl w:val="0"/>
        <w:adjustRightInd w:val="0"/>
        <w:snapToGrid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40"/>
          <w:szCs w:val="40"/>
        </w:rPr>
      </w:pPr>
      <w:r>
        <w:rPr>
          <w:rFonts w:cs="Times New Roman" w:hint="eastAsia"/>
          <w:color w:val="auto"/>
          <w:sz w:val="40"/>
          <w:szCs w:val="40"/>
        </w:rPr>
        <w:t>慈濟</w:t>
      </w:r>
      <w:r w:rsidR="009A5ED6" w:rsidRPr="00060259">
        <w:rPr>
          <w:rFonts w:cs="Times New Roman"/>
          <w:color w:val="auto"/>
          <w:sz w:val="40"/>
          <w:szCs w:val="40"/>
        </w:rPr>
        <w:t>大學實習</w:t>
      </w:r>
      <w:r w:rsidR="009A5ED6" w:rsidRPr="00060259">
        <w:rPr>
          <w:rFonts w:cs="Times New Roman" w:hint="eastAsia"/>
          <w:color w:val="auto"/>
          <w:sz w:val="40"/>
          <w:szCs w:val="40"/>
        </w:rPr>
        <w:t>機構追蹤評估</w:t>
      </w:r>
      <w:r w:rsidR="009A5ED6" w:rsidRPr="00060259">
        <w:rPr>
          <w:rFonts w:cs="Times New Roman"/>
          <w:color w:val="auto"/>
          <w:sz w:val="40"/>
          <w:szCs w:val="40"/>
        </w:rPr>
        <w:t>表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1485"/>
        <w:gridCol w:w="1208"/>
        <w:gridCol w:w="277"/>
        <w:gridCol w:w="1485"/>
        <w:gridCol w:w="506"/>
        <w:gridCol w:w="979"/>
        <w:gridCol w:w="1485"/>
      </w:tblGrid>
      <w:tr w:rsidR="009A5ED6" w:rsidRPr="00060259" w:rsidTr="00916803">
        <w:trPr>
          <w:trHeight w:val="473"/>
          <w:jc w:val="center"/>
        </w:trPr>
        <w:tc>
          <w:tcPr>
            <w:tcW w:w="2155" w:type="dxa"/>
            <w:shd w:val="clear" w:color="auto" w:fill="E7E6E6" w:themeFill="background2"/>
            <w:vAlign w:val="center"/>
          </w:tcPr>
          <w:p w:rsidR="009A5ED6" w:rsidRPr="00060259" w:rsidRDefault="00446E2F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85B98">
              <w:rPr>
                <w:rFonts w:cs="Times New Roman" w:hint="eastAsia"/>
                <w:color w:val="auto"/>
                <w:sz w:val="24"/>
                <w:szCs w:val="24"/>
              </w:rPr>
              <w:t>教學單位</w:t>
            </w:r>
          </w:p>
        </w:tc>
        <w:tc>
          <w:tcPr>
            <w:tcW w:w="2693" w:type="dxa"/>
            <w:gridSpan w:val="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評估日期</w:t>
            </w:r>
          </w:p>
        </w:tc>
        <w:tc>
          <w:tcPr>
            <w:tcW w:w="2464" w:type="dxa"/>
            <w:gridSpan w:val="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right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年    月    日</w:t>
            </w:r>
          </w:p>
        </w:tc>
      </w:tr>
      <w:tr w:rsidR="009A5ED6" w:rsidRPr="00060259" w:rsidTr="00E76CD2">
        <w:trPr>
          <w:trHeight w:val="621"/>
          <w:jc w:val="center"/>
        </w:trPr>
        <w:tc>
          <w:tcPr>
            <w:tcW w:w="9580" w:type="dxa"/>
            <w:gridSpan w:val="8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b/>
                <w:color w:val="auto"/>
                <w:sz w:val="24"/>
                <w:szCs w:val="24"/>
              </w:rPr>
              <w:t>一、實習</w:t>
            </w:r>
            <w:r w:rsidRPr="00060259">
              <w:rPr>
                <w:rFonts w:cs="Times New Roman" w:hint="eastAsia"/>
                <w:b/>
                <w:color w:val="auto"/>
                <w:sz w:val="24"/>
                <w:szCs w:val="24"/>
              </w:rPr>
              <w:t>機構合作概況：</w:t>
            </w:r>
          </w:p>
        </w:tc>
      </w:tr>
      <w:tr w:rsidR="009A5ED6" w:rsidRPr="00060259" w:rsidTr="00916803">
        <w:trPr>
          <w:trHeight w:val="418"/>
          <w:jc w:val="center"/>
        </w:trPr>
        <w:tc>
          <w:tcPr>
            <w:tcW w:w="2155" w:type="dxa"/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公司名稱</w:t>
            </w:r>
          </w:p>
        </w:tc>
        <w:tc>
          <w:tcPr>
            <w:tcW w:w="2693" w:type="dxa"/>
            <w:gridSpan w:val="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本次配合學年度</w:t>
            </w:r>
          </w:p>
        </w:tc>
        <w:tc>
          <w:tcPr>
            <w:tcW w:w="2464" w:type="dxa"/>
            <w:gridSpan w:val="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  <w:u w:val="single"/>
              </w:rPr>
              <w:t xml:space="preserve">      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學年度</w:t>
            </w:r>
          </w:p>
        </w:tc>
      </w:tr>
      <w:tr w:rsidR="009A5ED6" w:rsidRPr="00060259" w:rsidTr="00E76CD2">
        <w:trPr>
          <w:jc w:val="center"/>
        </w:trPr>
        <w:tc>
          <w:tcPr>
            <w:tcW w:w="2155" w:type="dxa"/>
            <w:shd w:val="clear" w:color="auto" w:fill="E7E6E6" w:themeFill="background2"/>
            <w:vAlign w:val="center"/>
          </w:tcPr>
          <w:p w:rsidR="009A5ED6" w:rsidRPr="00060259" w:rsidRDefault="009A5ED6" w:rsidP="0091680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本次實習人數</w:t>
            </w:r>
          </w:p>
        </w:tc>
        <w:tc>
          <w:tcPr>
            <w:tcW w:w="7425" w:type="dxa"/>
            <w:gridSpan w:val="7"/>
            <w:vAlign w:val="center"/>
          </w:tcPr>
          <w:p w:rsidR="009A5ED6" w:rsidRPr="00060259" w:rsidRDefault="009A5ED6" w:rsidP="00916803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□學年實習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  <w:u w:val="single"/>
              </w:rPr>
              <w:t xml:space="preserve">    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人  □學期實習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  <w:u w:val="single"/>
              </w:rPr>
              <w:t xml:space="preserve">    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人  □其他(      )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  <w:u w:val="single"/>
              </w:rPr>
              <w:t xml:space="preserve">    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人</w:t>
            </w:r>
          </w:p>
        </w:tc>
      </w:tr>
      <w:tr w:rsidR="009A5ED6" w:rsidRPr="00060259" w:rsidTr="00916803">
        <w:trPr>
          <w:trHeight w:val="448"/>
          <w:jc w:val="center"/>
        </w:trPr>
        <w:tc>
          <w:tcPr>
            <w:tcW w:w="2155" w:type="dxa"/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實習內容</w:t>
            </w:r>
          </w:p>
        </w:tc>
        <w:tc>
          <w:tcPr>
            <w:tcW w:w="7425" w:type="dxa"/>
            <w:gridSpan w:val="7"/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</w:p>
        </w:tc>
      </w:tr>
      <w:tr w:rsidR="009A5ED6" w:rsidRPr="00060259" w:rsidTr="00E76CD2">
        <w:trPr>
          <w:jc w:val="center"/>
        </w:trPr>
        <w:tc>
          <w:tcPr>
            <w:tcW w:w="2155" w:type="dxa"/>
            <w:shd w:val="clear" w:color="auto" w:fill="E7E6E6" w:themeFill="background2"/>
            <w:vAlign w:val="center"/>
          </w:tcPr>
          <w:p w:rsidR="009A5ED6" w:rsidRPr="00060259" w:rsidRDefault="009A5ED6" w:rsidP="00916803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薪資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額度</w:t>
            </w:r>
          </w:p>
        </w:tc>
        <w:tc>
          <w:tcPr>
            <w:tcW w:w="7425" w:type="dxa"/>
            <w:gridSpan w:val="7"/>
            <w:vAlign w:val="center"/>
          </w:tcPr>
          <w:p w:rsidR="009A5ED6" w:rsidRPr="00060259" w:rsidRDefault="009A5ED6" w:rsidP="00916803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□月薪$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  <w:u w:val="single"/>
              </w:rPr>
              <w:t xml:space="preserve">    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□時薪$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  <w:u w:val="single"/>
              </w:rPr>
              <w:t xml:space="preserve">    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□其他(                   ) □無薪</w:t>
            </w:r>
          </w:p>
        </w:tc>
      </w:tr>
      <w:tr w:rsidR="009A5ED6" w:rsidRPr="00060259" w:rsidTr="00E76CD2">
        <w:trPr>
          <w:trHeight w:val="360"/>
          <w:jc w:val="center"/>
        </w:trPr>
        <w:tc>
          <w:tcPr>
            <w:tcW w:w="2155" w:type="dxa"/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提供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勞保</w:t>
            </w:r>
          </w:p>
        </w:tc>
        <w:tc>
          <w:tcPr>
            <w:tcW w:w="2693" w:type="dxa"/>
            <w:gridSpan w:val="2"/>
            <w:vAlign w:val="center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□有     □否</w:t>
            </w:r>
          </w:p>
        </w:tc>
        <w:tc>
          <w:tcPr>
            <w:tcW w:w="2268" w:type="dxa"/>
            <w:gridSpan w:val="3"/>
            <w:vMerge w:val="restart"/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提撥勞退基金</w:t>
            </w:r>
          </w:p>
        </w:tc>
        <w:tc>
          <w:tcPr>
            <w:tcW w:w="2464" w:type="dxa"/>
            <w:gridSpan w:val="2"/>
            <w:vMerge w:val="restart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□有     □否</w:t>
            </w:r>
          </w:p>
        </w:tc>
      </w:tr>
      <w:tr w:rsidR="009A5ED6" w:rsidRPr="00060259" w:rsidTr="00E76CD2">
        <w:trPr>
          <w:trHeight w:val="360"/>
          <w:jc w:val="center"/>
        </w:trPr>
        <w:tc>
          <w:tcPr>
            <w:tcW w:w="2155" w:type="dxa"/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提供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健保</w:t>
            </w:r>
          </w:p>
        </w:tc>
        <w:tc>
          <w:tcPr>
            <w:tcW w:w="2693" w:type="dxa"/>
            <w:gridSpan w:val="2"/>
            <w:vAlign w:val="center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□有     □否</w:t>
            </w:r>
          </w:p>
        </w:tc>
        <w:tc>
          <w:tcPr>
            <w:tcW w:w="2268" w:type="dxa"/>
            <w:gridSpan w:val="3"/>
            <w:vMerge/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7A4A2C" w:rsidRPr="00060259" w:rsidTr="007A4A2C">
        <w:trPr>
          <w:trHeight w:val="360"/>
          <w:jc w:val="center"/>
        </w:trPr>
        <w:tc>
          <w:tcPr>
            <w:tcW w:w="2155" w:type="dxa"/>
            <w:shd w:val="clear" w:color="auto" w:fill="E7E6E6" w:themeFill="background2"/>
            <w:vAlign w:val="center"/>
          </w:tcPr>
          <w:p w:rsidR="007A4A2C" w:rsidRPr="00D85B98" w:rsidRDefault="007A4A2C" w:rsidP="00916803">
            <w:pPr>
              <w:widowControl w:val="0"/>
              <w:spacing w:after="0" w:line="240" w:lineRule="auto"/>
              <w:ind w:left="0" w:right="0" w:firstLine="0"/>
              <w:contextualSpacing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85B98">
              <w:rPr>
                <w:rFonts w:cs="Times New Roman" w:hint="eastAsia"/>
                <w:color w:val="auto"/>
                <w:sz w:val="24"/>
                <w:szCs w:val="24"/>
              </w:rPr>
              <w:t>法規遵循情況</w:t>
            </w:r>
          </w:p>
        </w:tc>
        <w:tc>
          <w:tcPr>
            <w:tcW w:w="7425" w:type="dxa"/>
            <w:gridSpan w:val="7"/>
            <w:shd w:val="clear" w:color="auto" w:fill="auto"/>
            <w:vAlign w:val="center"/>
          </w:tcPr>
          <w:p w:rsidR="003E5038" w:rsidRPr="00D85B98" w:rsidRDefault="00657D78" w:rsidP="00916803">
            <w:pPr>
              <w:widowControl w:val="0"/>
              <w:spacing w:beforeLines="25" w:before="90" w:afterLines="25" w:after="90" w:line="240" w:lineRule="auto"/>
              <w:ind w:left="0" w:right="0" w:firstLine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85B98">
              <w:rPr>
                <w:rFonts w:cs="Times New Roman" w:hint="eastAsia"/>
                <w:color w:val="auto"/>
                <w:sz w:val="24"/>
                <w:szCs w:val="24"/>
              </w:rPr>
              <w:t>1.兩年內是否有發生性平事件</w:t>
            </w:r>
            <w:r w:rsidR="007A4A2C" w:rsidRPr="00D85B98">
              <w:rPr>
                <w:rFonts w:cs="Times New Roman" w:hint="eastAsia"/>
                <w:color w:val="auto"/>
                <w:sz w:val="24"/>
                <w:szCs w:val="24"/>
              </w:rPr>
              <w:t xml:space="preserve">  </w:t>
            </w:r>
          </w:p>
          <w:p w:rsidR="007A4A2C" w:rsidRPr="00D85B98" w:rsidRDefault="007A4A2C" w:rsidP="00916803">
            <w:pPr>
              <w:widowControl w:val="0"/>
              <w:spacing w:beforeLines="25" w:before="90" w:afterLines="25" w:after="90" w:line="240" w:lineRule="auto"/>
              <w:ind w:left="0" w:right="0" w:firstLine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85B98">
              <w:rPr>
                <w:rFonts w:cs="Times New Roman" w:hint="eastAsia"/>
                <w:color w:val="auto"/>
                <w:sz w:val="24"/>
                <w:szCs w:val="24"/>
              </w:rPr>
              <w:t>□有</w:t>
            </w:r>
            <w:r w:rsidR="003E5038" w:rsidRPr="00D85B98">
              <w:rPr>
                <w:rFonts w:cs="Times New Roman" w:hint="eastAsia"/>
                <w:color w:val="auto"/>
                <w:sz w:val="24"/>
                <w:szCs w:val="24"/>
              </w:rPr>
              <w:t>，違反內容:</w:t>
            </w:r>
            <w:r w:rsidR="003E5038" w:rsidRPr="00D85B98">
              <w:rPr>
                <w:rFonts w:cs="Times New Roman" w:hint="eastAsia"/>
                <w:color w:val="auto"/>
                <w:sz w:val="24"/>
                <w:szCs w:val="24"/>
                <w:u w:val="single"/>
              </w:rPr>
              <w:t xml:space="preserve">                              </w:t>
            </w:r>
            <w:r w:rsidR="003E5038" w:rsidRPr="00D85B98">
              <w:rPr>
                <w:rFonts w:cs="Times New Roman" w:hint="eastAsia"/>
                <w:color w:val="auto"/>
                <w:sz w:val="24"/>
                <w:szCs w:val="24"/>
              </w:rPr>
              <w:t xml:space="preserve">  </w:t>
            </w:r>
            <w:r w:rsidRPr="00D85B98">
              <w:rPr>
                <w:rFonts w:cs="Times New Roman" w:hint="eastAsia"/>
                <w:color w:val="auto"/>
                <w:sz w:val="24"/>
                <w:szCs w:val="24"/>
              </w:rPr>
              <w:t>□否</w:t>
            </w:r>
          </w:p>
          <w:p w:rsidR="00657D78" w:rsidRPr="00D85B98" w:rsidRDefault="00657D78" w:rsidP="00916803">
            <w:pPr>
              <w:widowControl w:val="0"/>
              <w:spacing w:beforeLines="25" w:before="90" w:afterLines="25" w:after="90" w:line="240" w:lineRule="auto"/>
              <w:ind w:left="0" w:right="0" w:firstLine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85B98">
              <w:rPr>
                <w:rFonts w:cs="Times New Roman" w:hint="eastAsia"/>
                <w:color w:val="auto"/>
                <w:sz w:val="24"/>
                <w:szCs w:val="24"/>
              </w:rPr>
              <w:t>2.兩年內是否有發生重大職災</w:t>
            </w:r>
          </w:p>
          <w:p w:rsidR="003E5038" w:rsidRPr="00D85B98" w:rsidRDefault="003E5038" w:rsidP="00916803">
            <w:pPr>
              <w:widowControl w:val="0"/>
              <w:spacing w:beforeLines="25" w:before="90" w:afterLines="25" w:after="90" w:line="240" w:lineRule="auto"/>
              <w:ind w:left="0" w:right="0" w:firstLine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85B98">
              <w:rPr>
                <w:rFonts w:cs="Times New Roman" w:hint="eastAsia"/>
                <w:color w:val="auto"/>
                <w:sz w:val="24"/>
                <w:szCs w:val="24"/>
              </w:rPr>
              <w:t>□有，違反內容:</w:t>
            </w:r>
            <w:r w:rsidRPr="00D85B98">
              <w:rPr>
                <w:rFonts w:cs="Times New Roman" w:hint="eastAsia"/>
                <w:color w:val="auto"/>
                <w:sz w:val="24"/>
                <w:szCs w:val="24"/>
                <w:u w:val="single"/>
              </w:rPr>
              <w:t xml:space="preserve">                              </w:t>
            </w:r>
            <w:r w:rsidRPr="00D85B98">
              <w:rPr>
                <w:rFonts w:cs="Times New Roman" w:hint="eastAsia"/>
                <w:color w:val="auto"/>
                <w:sz w:val="24"/>
                <w:szCs w:val="24"/>
              </w:rPr>
              <w:t xml:space="preserve">  □否</w:t>
            </w:r>
          </w:p>
          <w:p w:rsidR="003E5038" w:rsidRPr="00D85B98" w:rsidRDefault="003E5038" w:rsidP="00916803">
            <w:pPr>
              <w:widowControl w:val="0"/>
              <w:adjustRightInd w:val="0"/>
              <w:spacing w:after="0" w:line="240" w:lineRule="auto"/>
              <w:ind w:left="0" w:right="0" w:firstLine="0"/>
              <w:contextualSpacing/>
              <w:rPr>
                <w:color w:val="auto"/>
                <w:sz w:val="20"/>
                <w:szCs w:val="20"/>
              </w:rPr>
            </w:pPr>
            <w:r w:rsidRPr="00D85B98">
              <w:rPr>
                <w:rFonts w:hint="eastAsia"/>
                <w:color w:val="auto"/>
                <w:sz w:val="20"/>
                <w:szCs w:val="20"/>
              </w:rPr>
              <w:t>*可查閱「勞動部違反勞動法令事業單位（雇主）查詢系統」(</w:t>
            </w:r>
            <w:hyperlink r:id="rId6" w:history="1">
              <w:r w:rsidRPr="00D85B98">
                <w:rPr>
                  <w:rStyle w:val="a8"/>
                  <w:color w:val="auto"/>
                  <w:sz w:val="20"/>
                  <w:szCs w:val="20"/>
                </w:rPr>
                <w:t>https://announcement.mol.gov.tw/</w:t>
              </w:r>
            </w:hyperlink>
            <w:r w:rsidRPr="00D85B98">
              <w:rPr>
                <w:rFonts w:hint="eastAsia"/>
                <w:color w:val="auto"/>
                <w:sz w:val="20"/>
                <w:szCs w:val="20"/>
              </w:rPr>
              <w:t>)</w:t>
            </w:r>
          </w:p>
          <w:p w:rsidR="003E5038" w:rsidRPr="00D85B98" w:rsidRDefault="003E5038" w:rsidP="00916803">
            <w:pPr>
              <w:widowControl w:val="0"/>
              <w:spacing w:beforeLines="25" w:before="90" w:afterLines="25" w:after="90" w:line="240" w:lineRule="auto"/>
              <w:ind w:left="0" w:right="0" w:firstLine="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D85B98">
              <w:rPr>
                <w:rFonts w:hint="eastAsia"/>
                <w:color w:val="auto"/>
                <w:sz w:val="20"/>
                <w:szCs w:val="20"/>
              </w:rPr>
              <w:t>*可查閱「勞動部重大職業災害公開網」(</w:t>
            </w:r>
            <w:hyperlink r:id="rId7" w:history="1">
              <w:r w:rsidRPr="00D85B98">
                <w:rPr>
                  <w:rStyle w:val="a8"/>
                  <w:color w:val="auto"/>
                  <w:sz w:val="20"/>
                  <w:szCs w:val="20"/>
                </w:rPr>
                <w:t>https://pacs.osha.gov.tw/2875/</w:t>
              </w:r>
            </w:hyperlink>
            <w:r w:rsidRPr="00D85B98">
              <w:rPr>
                <w:rFonts w:hint="eastAsia"/>
                <w:color w:val="auto"/>
                <w:sz w:val="20"/>
                <w:szCs w:val="20"/>
              </w:rPr>
              <w:t>)</w:t>
            </w:r>
          </w:p>
        </w:tc>
      </w:tr>
      <w:tr w:rsidR="009A5ED6" w:rsidRPr="00060259" w:rsidTr="00E76CD2">
        <w:trPr>
          <w:jc w:val="center"/>
        </w:trPr>
        <w:tc>
          <w:tcPr>
            <w:tcW w:w="9580" w:type="dxa"/>
            <w:gridSpan w:val="8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b/>
                <w:color w:val="auto"/>
                <w:sz w:val="24"/>
                <w:szCs w:val="24"/>
              </w:rPr>
              <w:t>二、實習</w:t>
            </w:r>
            <w:r w:rsidRPr="00060259">
              <w:rPr>
                <w:rFonts w:cs="Times New Roman" w:hint="eastAsia"/>
                <w:b/>
                <w:color w:val="auto"/>
                <w:sz w:val="24"/>
                <w:szCs w:val="24"/>
              </w:rPr>
              <w:t>機構合作</w:t>
            </w:r>
            <w:r w:rsidRPr="00060259">
              <w:rPr>
                <w:rFonts w:cs="Times New Roman"/>
                <w:b/>
                <w:color w:val="auto"/>
                <w:sz w:val="24"/>
                <w:szCs w:val="24"/>
              </w:rPr>
              <w:t>評</w:t>
            </w:r>
            <w:r w:rsidRPr="00060259">
              <w:rPr>
                <w:rFonts w:cs="Times New Roman" w:hint="eastAsia"/>
                <w:b/>
                <w:color w:val="auto"/>
                <w:sz w:val="24"/>
                <w:szCs w:val="24"/>
              </w:rPr>
              <w:t>估：</w:t>
            </w:r>
          </w:p>
        </w:tc>
      </w:tr>
      <w:tr w:rsidR="009A5ED6" w:rsidRPr="00060259" w:rsidTr="00E76CD2">
        <w:trPr>
          <w:trHeight w:val="306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評估項目</w:t>
            </w:r>
          </w:p>
        </w:tc>
        <w:tc>
          <w:tcPr>
            <w:tcW w:w="1485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</w:t>
            </w:r>
            <w:r w:rsidRPr="00060259">
              <w:rPr>
                <w:rFonts w:cs="Times New Roman"/>
                <w:color w:val="auto"/>
                <w:sz w:val="24"/>
                <w:szCs w:val="20"/>
              </w:rPr>
              <w:t>極佳</w:t>
            </w:r>
          </w:p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(5)</w:t>
            </w: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/>
                <w:color w:val="auto"/>
                <w:sz w:val="24"/>
                <w:szCs w:val="20"/>
              </w:rPr>
              <w:t>佳</w:t>
            </w:r>
          </w:p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(4)</w:t>
            </w:r>
          </w:p>
        </w:tc>
        <w:tc>
          <w:tcPr>
            <w:tcW w:w="1485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/>
                <w:color w:val="auto"/>
                <w:sz w:val="24"/>
                <w:szCs w:val="20"/>
              </w:rPr>
              <w:t>可</w:t>
            </w:r>
          </w:p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(3)</w:t>
            </w: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/>
                <w:color w:val="auto"/>
                <w:sz w:val="24"/>
                <w:szCs w:val="20"/>
              </w:rPr>
              <w:t>不佳</w:t>
            </w:r>
          </w:p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(2)</w:t>
            </w:r>
          </w:p>
        </w:tc>
        <w:tc>
          <w:tcPr>
            <w:tcW w:w="1485" w:type="dxa"/>
            <w:tcBorders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/>
                <w:color w:val="auto"/>
                <w:sz w:val="24"/>
                <w:szCs w:val="20"/>
              </w:rPr>
              <w:t>極不佳</w:t>
            </w:r>
          </w:p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(1)</w:t>
            </w:r>
          </w:p>
        </w:tc>
      </w:tr>
      <w:tr w:rsidR="009A5ED6" w:rsidRPr="00060259" w:rsidTr="00E76CD2">
        <w:trPr>
          <w:trHeight w:val="306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E7E6E6" w:themeFill="background2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工作環境</w:t>
            </w:r>
          </w:p>
        </w:tc>
        <w:tc>
          <w:tcPr>
            <w:tcW w:w="1485" w:type="dxa"/>
            <w:tcBorders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left w:val="nil"/>
              <w:bottom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9A5ED6" w:rsidRPr="00060259" w:rsidTr="00E76CD2">
        <w:trPr>
          <w:trHeight w:val="354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工作安全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9A5ED6" w:rsidRPr="00060259" w:rsidTr="00E76CD2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工作專業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9A5ED6" w:rsidRPr="00060259" w:rsidTr="00E76CD2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工作負荷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9A5ED6" w:rsidRPr="00060259" w:rsidRDefault="00916803" w:rsidP="00916803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</w:t>
            </w:r>
            <w:r w:rsidR="009A5ED6" w:rsidRPr="00060259">
              <w:rPr>
                <w:rFonts w:cs="Times New Roman" w:hint="eastAsia"/>
                <w:color w:val="auto"/>
                <w:sz w:val="24"/>
                <w:szCs w:val="20"/>
              </w:rPr>
              <w:t>(適合)□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□(太重)</w:t>
            </w:r>
          </w:p>
        </w:tc>
      </w:tr>
      <w:tr w:rsidR="009A5ED6" w:rsidRPr="00060259" w:rsidTr="00E76CD2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訓練計畫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9A5ED6" w:rsidRPr="00060259" w:rsidTr="00E76CD2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合作理念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9A5ED6" w:rsidRPr="00060259" w:rsidTr="00E76CD2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訪視配合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9A5ED6" w:rsidRPr="00060259" w:rsidTr="00E76CD2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成績配合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9A5ED6" w:rsidRPr="00060259" w:rsidTr="00E76CD2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問卷配合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9A5ED6" w:rsidRPr="00060259" w:rsidTr="00E76CD2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E7E6E6" w:themeFill="background2"/>
          </w:tcPr>
          <w:p w:rsidR="009A5ED6" w:rsidRPr="00060259" w:rsidRDefault="009A5ED6" w:rsidP="00E76CD2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學生評價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□</w:t>
            </w:r>
          </w:p>
        </w:tc>
      </w:tr>
      <w:tr w:rsidR="009A5ED6" w:rsidRPr="00060259" w:rsidTr="00E76CD2">
        <w:trPr>
          <w:trHeight w:val="1648"/>
          <w:jc w:val="center"/>
        </w:trPr>
        <w:tc>
          <w:tcPr>
            <w:tcW w:w="9580" w:type="dxa"/>
            <w:gridSpan w:val="8"/>
            <w:tcBorders>
              <w:bottom w:val="single" w:sz="4" w:space="0" w:color="auto"/>
            </w:tcBorders>
          </w:tcPr>
          <w:p w:rsidR="009A5ED6" w:rsidRPr="00060259" w:rsidRDefault="009A5ED6" w:rsidP="00E76CD2">
            <w:pPr>
              <w:widowControl w:val="0"/>
              <w:adjustRightInd w:val="0"/>
              <w:snapToGrid w:val="0"/>
              <w:spacing w:beforeLines="25" w:before="90" w:afterLines="50" w:after="180" w:line="240" w:lineRule="auto"/>
              <w:ind w:left="0" w:right="0" w:firstLine="0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 w:hint="eastAsia"/>
                <w:b/>
                <w:color w:val="auto"/>
                <w:sz w:val="24"/>
                <w:szCs w:val="20"/>
              </w:rPr>
              <w:t>三</w:t>
            </w:r>
            <w:r w:rsidRPr="00060259">
              <w:rPr>
                <w:rFonts w:cs="Times New Roman"/>
                <w:b/>
                <w:color w:val="auto"/>
                <w:sz w:val="24"/>
                <w:szCs w:val="20"/>
              </w:rPr>
              <w:t>、</w:t>
            </w:r>
            <w:r w:rsidRPr="00060259">
              <w:rPr>
                <w:rFonts w:cs="Times New Roman" w:hint="eastAsia"/>
                <w:b/>
                <w:color w:val="auto"/>
                <w:sz w:val="24"/>
                <w:szCs w:val="20"/>
              </w:rPr>
              <w:t>學生個別實習訓練計畫落實狀況</w:t>
            </w:r>
            <w:r w:rsidRPr="00060259">
              <w:rPr>
                <w:rFonts w:cs="Times New Roman"/>
                <w:b/>
                <w:color w:val="auto"/>
                <w:sz w:val="24"/>
                <w:szCs w:val="20"/>
              </w:rPr>
              <w:t>：</w:t>
            </w:r>
            <w:r w:rsidRPr="00060259">
              <w:rPr>
                <w:rFonts w:cs="Times New Roman"/>
                <w:b/>
                <w:color w:val="auto"/>
                <w:sz w:val="24"/>
                <w:szCs w:val="20"/>
              </w:rPr>
              <w:br/>
            </w:r>
            <w:r w:rsidRPr="00060259">
              <w:rPr>
                <w:rFonts w:cs="Times New Roman" w:hint="eastAsia"/>
                <w:b/>
                <w:color w:val="auto"/>
                <w:sz w:val="24"/>
                <w:szCs w:val="20"/>
              </w:rPr>
              <w:t xml:space="preserve">    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>□依進度執行□未依進度執行，說明：</w:t>
            </w:r>
          </w:p>
          <w:p w:rsidR="009A5ED6" w:rsidRPr="00060259" w:rsidRDefault="009A5ED6" w:rsidP="00E76CD2">
            <w:pPr>
              <w:widowControl w:val="0"/>
              <w:adjustRightInd w:val="0"/>
              <w:snapToGrid w:val="0"/>
              <w:spacing w:beforeLines="25" w:before="90" w:afterLines="50" w:after="180" w:line="240" w:lineRule="auto"/>
              <w:ind w:left="0" w:right="0" w:firstLine="0"/>
              <w:rPr>
                <w:rFonts w:cs="Times New Roman"/>
                <w:b/>
                <w:color w:val="auto"/>
                <w:sz w:val="24"/>
                <w:szCs w:val="20"/>
              </w:rPr>
            </w:pPr>
          </w:p>
        </w:tc>
      </w:tr>
      <w:tr w:rsidR="009A5ED6" w:rsidRPr="00060259" w:rsidTr="00E76CD2">
        <w:trPr>
          <w:trHeight w:val="260"/>
          <w:jc w:val="center"/>
        </w:trPr>
        <w:tc>
          <w:tcPr>
            <w:tcW w:w="2155" w:type="dxa"/>
            <w:tcBorders>
              <w:right w:val="nil"/>
            </w:tcBorders>
          </w:tcPr>
          <w:p w:rsidR="009A5ED6" w:rsidRPr="00060259" w:rsidRDefault="009A5ED6" w:rsidP="00916803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b/>
                <w:color w:val="auto"/>
                <w:sz w:val="24"/>
                <w:szCs w:val="20"/>
              </w:rPr>
            </w:pPr>
            <w:r w:rsidRPr="00060259">
              <w:rPr>
                <w:rFonts w:cs="Times New Roman" w:hint="eastAsia"/>
                <w:b/>
                <w:color w:val="auto"/>
                <w:sz w:val="24"/>
                <w:szCs w:val="20"/>
              </w:rPr>
              <w:t>四、整體總評：</w:t>
            </w:r>
          </w:p>
        </w:tc>
        <w:tc>
          <w:tcPr>
            <w:tcW w:w="7425" w:type="dxa"/>
            <w:gridSpan w:val="7"/>
            <w:tcBorders>
              <w:left w:val="nil"/>
            </w:tcBorders>
          </w:tcPr>
          <w:p w:rsidR="009A5ED6" w:rsidRPr="00060259" w:rsidRDefault="009A5ED6" w:rsidP="00916803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/>
                <w:color w:val="auto"/>
                <w:sz w:val="24"/>
                <w:szCs w:val="20"/>
              </w:rPr>
              <w:t>___________分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(0分-100分)</w:t>
            </w:r>
          </w:p>
        </w:tc>
      </w:tr>
      <w:tr w:rsidR="009A5ED6" w:rsidRPr="00060259" w:rsidTr="00E76CD2">
        <w:trPr>
          <w:trHeight w:val="260"/>
          <w:jc w:val="center"/>
        </w:trPr>
        <w:tc>
          <w:tcPr>
            <w:tcW w:w="2155" w:type="dxa"/>
            <w:tcBorders>
              <w:right w:val="nil"/>
            </w:tcBorders>
          </w:tcPr>
          <w:p w:rsidR="009A5ED6" w:rsidRPr="00060259" w:rsidRDefault="009A5ED6" w:rsidP="00916803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b/>
                <w:color w:val="auto"/>
                <w:sz w:val="24"/>
                <w:szCs w:val="24"/>
              </w:rPr>
              <w:t>五、評</w:t>
            </w:r>
            <w:r w:rsidRPr="00060259">
              <w:rPr>
                <w:rFonts w:cs="Times New Roman" w:hint="eastAsia"/>
                <w:b/>
                <w:color w:val="auto"/>
                <w:sz w:val="24"/>
                <w:szCs w:val="24"/>
              </w:rPr>
              <w:t>估</w:t>
            </w:r>
            <w:r w:rsidRPr="00060259">
              <w:rPr>
                <w:rFonts w:cs="Times New Roman"/>
                <w:b/>
                <w:color w:val="auto"/>
                <w:sz w:val="24"/>
                <w:szCs w:val="24"/>
              </w:rPr>
              <w:t>結論</w:t>
            </w:r>
            <w:r w:rsidRPr="00060259">
              <w:rPr>
                <w:rFonts w:cs="Times New Roman" w:hint="eastAsia"/>
                <w:b/>
                <w:color w:val="auto"/>
                <w:sz w:val="24"/>
                <w:szCs w:val="24"/>
              </w:rPr>
              <w:t>：</w:t>
            </w:r>
          </w:p>
        </w:tc>
        <w:tc>
          <w:tcPr>
            <w:tcW w:w="7425" w:type="dxa"/>
            <w:gridSpan w:val="7"/>
            <w:tcBorders>
              <w:left w:val="nil"/>
            </w:tcBorders>
            <w:vAlign w:val="center"/>
          </w:tcPr>
          <w:p w:rsidR="009A5ED6" w:rsidRPr="00060259" w:rsidRDefault="009A5ED6" w:rsidP="00916803">
            <w:pPr>
              <w:widowControl w:val="0"/>
              <w:adjustRightInd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0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□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適合繼續合作</w:t>
            </w:r>
            <w:r w:rsidRPr="00060259">
              <w:rPr>
                <w:rFonts w:cs="Times New Roman"/>
                <w:color w:val="auto"/>
                <w:sz w:val="24"/>
                <w:szCs w:val="20"/>
              </w:rPr>
              <w:t>實習</w:t>
            </w:r>
            <w:r w:rsidRPr="00060259">
              <w:rPr>
                <w:rFonts w:cs="Times New Roman" w:hint="eastAsia"/>
                <w:color w:val="auto"/>
                <w:sz w:val="24"/>
                <w:szCs w:val="20"/>
              </w:rPr>
              <w:t xml:space="preserve">      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□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不適合繼續合作</w:t>
            </w:r>
            <w:r w:rsidRPr="00060259">
              <w:rPr>
                <w:rFonts w:cs="Times New Roman"/>
                <w:color w:val="auto"/>
                <w:sz w:val="24"/>
                <w:szCs w:val="20"/>
              </w:rPr>
              <w:t>實習</w:t>
            </w:r>
          </w:p>
        </w:tc>
      </w:tr>
      <w:tr w:rsidR="009A5ED6" w:rsidRPr="00060259" w:rsidTr="00E76CD2">
        <w:trPr>
          <w:trHeight w:val="621"/>
          <w:jc w:val="center"/>
        </w:trPr>
        <w:tc>
          <w:tcPr>
            <w:tcW w:w="2155" w:type="dxa"/>
            <w:shd w:val="clear" w:color="auto" w:fill="E7E6E6" w:themeFill="background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  <w:shd w:val="clear" w:color="auto" w:fill="DBE5F1"/>
              </w:rPr>
              <w:t>評估老師簽章</w:t>
            </w:r>
          </w:p>
        </w:tc>
        <w:tc>
          <w:tcPr>
            <w:tcW w:w="2693" w:type="dxa"/>
            <w:gridSpan w:val="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E7E6E6" w:themeFill="background2"/>
            <w:vAlign w:val="center"/>
          </w:tcPr>
          <w:p w:rsidR="00AB203E" w:rsidRPr="00D85B98" w:rsidRDefault="00AB203E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strike/>
                <w:color w:val="auto"/>
                <w:sz w:val="24"/>
                <w:szCs w:val="24"/>
              </w:rPr>
            </w:pPr>
            <w:r w:rsidRPr="00D85B98">
              <w:rPr>
                <w:rFonts w:cs="Times New Roman" w:hint="eastAsia"/>
                <w:color w:val="auto"/>
                <w:sz w:val="24"/>
                <w:szCs w:val="24"/>
              </w:rPr>
              <w:t>教學單位</w:t>
            </w:r>
          </w:p>
          <w:p w:rsidR="009A5ED6" w:rsidRPr="00060259" w:rsidRDefault="00B73C72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85B98">
              <w:rPr>
                <w:rFonts w:cs="Times New Roman" w:hint="eastAsia"/>
                <w:color w:val="auto"/>
                <w:sz w:val="24"/>
                <w:szCs w:val="24"/>
              </w:rPr>
              <w:t>主管</w:t>
            </w:r>
            <w:r w:rsidR="009A5ED6" w:rsidRPr="00D85B98">
              <w:rPr>
                <w:rFonts w:cs="Times New Roman" w:hint="eastAsia"/>
                <w:color w:val="auto"/>
                <w:sz w:val="24"/>
                <w:szCs w:val="24"/>
              </w:rPr>
              <w:t>簽章</w:t>
            </w:r>
          </w:p>
        </w:tc>
        <w:tc>
          <w:tcPr>
            <w:tcW w:w="2464" w:type="dxa"/>
            <w:gridSpan w:val="2"/>
            <w:vAlign w:val="center"/>
          </w:tcPr>
          <w:p w:rsidR="009A5ED6" w:rsidRPr="00060259" w:rsidRDefault="009A5ED6" w:rsidP="00E76CD2">
            <w:pPr>
              <w:widowControl w:val="0"/>
              <w:spacing w:beforeLines="25" w:before="90" w:afterLines="25" w:after="9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133909" w:rsidRPr="009A5ED6" w:rsidRDefault="009A5ED6" w:rsidP="00916803">
      <w:pPr>
        <w:widowControl w:val="0"/>
        <w:spacing w:after="0" w:line="240" w:lineRule="auto"/>
        <w:ind w:leftChars="106" w:left="1090" w:right="0" w:hangingChars="407" w:hanging="814"/>
        <w:rPr>
          <w:sz w:val="24"/>
        </w:rPr>
      </w:pPr>
      <w:bookmarkStart w:id="0" w:name="_GoBack"/>
      <w:bookmarkEnd w:id="0"/>
      <w:r w:rsidRPr="00060259">
        <w:rPr>
          <w:rFonts w:cs="Times New Roman"/>
          <w:color w:val="auto"/>
          <w:sz w:val="20"/>
          <w:szCs w:val="20"/>
        </w:rPr>
        <w:t>說明：</w:t>
      </w:r>
      <w:r w:rsidRPr="00060259">
        <w:rPr>
          <w:rFonts w:cs="Times New Roman" w:hint="eastAsia"/>
          <w:color w:val="auto"/>
          <w:sz w:val="20"/>
          <w:szCs w:val="20"/>
        </w:rPr>
        <w:t>實習機構</w:t>
      </w:r>
      <w:r w:rsidRPr="00060259">
        <w:rPr>
          <w:rFonts w:cs="Times New Roman"/>
          <w:color w:val="auto"/>
          <w:sz w:val="20"/>
          <w:szCs w:val="20"/>
        </w:rPr>
        <w:t>評</w:t>
      </w:r>
      <w:r w:rsidRPr="00060259">
        <w:rPr>
          <w:rFonts w:cs="Times New Roman" w:hint="eastAsia"/>
          <w:color w:val="auto"/>
          <w:sz w:val="20"/>
          <w:szCs w:val="20"/>
        </w:rPr>
        <w:t>估</w:t>
      </w:r>
      <w:r w:rsidRPr="00060259">
        <w:rPr>
          <w:rFonts w:cs="Times New Roman"/>
          <w:color w:val="auto"/>
          <w:sz w:val="20"/>
          <w:szCs w:val="20"/>
        </w:rPr>
        <w:t>總分須達</w:t>
      </w:r>
      <w:r w:rsidRPr="00060259">
        <w:rPr>
          <w:rFonts w:cs="Times New Roman" w:hint="eastAsia"/>
          <w:color w:val="auto"/>
          <w:sz w:val="20"/>
          <w:szCs w:val="20"/>
        </w:rPr>
        <w:t>70</w:t>
      </w:r>
      <w:r w:rsidRPr="00060259">
        <w:rPr>
          <w:rFonts w:cs="Times New Roman"/>
          <w:color w:val="auto"/>
          <w:sz w:val="20"/>
          <w:szCs w:val="20"/>
        </w:rPr>
        <w:t>分以上</w:t>
      </w:r>
      <w:r w:rsidRPr="00060259">
        <w:rPr>
          <w:rFonts w:cs="Times New Roman" w:hint="eastAsia"/>
          <w:color w:val="auto"/>
          <w:sz w:val="20"/>
          <w:szCs w:val="20"/>
        </w:rPr>
        <w:t>，</w:t>
      </w:r>
      <w:r w:rsidRPr="00060259">
        <w:rPr>
          <w:rFonts w:cs="Times New Roman"/>
          <w:color w:val="auto"/>
          <w:sz w:val="20"/>
          <w:szCs w:val="20"/>
        </w:rPr>
        <w:t>方可</w:t>
      </w:r>
      <w:r w:rsidRPr="00060259">
        <w:rPr>
          <w:rFonts w:cs="Times New Roman" w:hint="eastAsia"/>
          <w:color w:val="auto"/>
          <w:sz w:val="20"/>
          <w:szCs w:val="20"/>
        </w:rPr>
        <w:t>列為繼續合作</w:t>
      </w:r>
      <w:r w:rsidRPr="00060259">
        <w:rPr>
          <w:rFonts w:cs="Times New Roman"/>
          <w:color w:val="auto"/>
          <w:sz w:val="20"/>
          <w:szCs w:val="20"/>
        </w:rPr>
        <w:t>實習</w:t>
      </w:r>
      <w:r w:rsidRPr="00060259">
        <w:rPr>
          <w:rFonts w:cs="Times New Roman" w:hint="eastAsia"/>
          <w:color w:val="auto"/>
          <w:sz w:val="20"/>
          <w:szCs w:val="20"/>
        </w:rPr>
        <w:t>對象</w:t>
      </w:r>
      <w:r w:rsidRPr="00060259">
        <w:rPr>
          <w:rFonts w:cs="Times New Roman"/>
          <w:color w:val="auto"/>
          <w:sz w:val="20"/>
          <w:szCs w:val="20"/>
        </w:rPr>
        <w:t>。</w:t>
      </w:r>
    </w:p>
    <w:sectPr w:rsidR="00133909" w:rsidRPr="009A5ED6" w:rsidSect="009A5E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C4" w:rsidRDefault="009F50C4" w:rsidP="007A4A2C">
      <w:pPr>
        <w:spacing w:after="0" w:line="240" w:lineRule="auto"/>
      </w:pPr>
      <w:r>
        <w:separator/>
      </w:r>
    </w:p>
  </w:endnote>
  <w:endnote w:type="continuationSeparator" w:id="0">
    <w:p w:rsidR="009F50C4" w:rsidRDefault="009F50C4" w:rsidP="007A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C4" w:rsidRDefault="009F50C4" w:rsidP="007A4A2C">
      <w:pPr>
        <w:spacing w:after="0" w:line="240" w:lineRule="auto"/>
      </w:pPr>
      <w:r>
        <w:separator/>
      </w:r>
    </w:p>
  </w:footnote>
  <w:footnote w:type="continuationSeparator" w:id="0">
    <w:p w:rsidR="009F50C4" w:rsidRDefault="009F50C4" w:rsidP="007A4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D6"/>
    <w:rsid w:val="00133909"/>
    <w:rsid w:val="002D1989"/>
    <w:rsid w:val="002D6DD5"/>
    <w:rsid w:val="002E74F5"/>
    <w:rsid w:val="003E5038"/>
    <w:rsid w:val="00446E2F"/>
    <w:rsid w:val="00476D39"/>
    <w:rsid w:val="004E30EE"/>
    <w:rsid w:val="00624EC1"/>
    <w:rsid w:val="00657D78"/>
    <w:rsid w:val="006A6B22"/>
    <w:rsid w:val="007A4A2C"/>
    <w:rsid w:val="00904B3B"/>
    <w:rsid w:val="00916803"/>
    <w:rsid w:val="009A5ED6"/>
    <w:rsid w:val="009F50C4"/>
    <w:rsid w:val="00AB203E"/>
    <w:rsid w:val="00B73C72"/>
    <w:rsid w:val="00D8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1FF66"/>
  <w15:chartTrackingRefBased/>
  <w15:docId w15:val="{AE561A88-EC40-4C53-9715-E3D84816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D6"/>
    <w:pPr>
      <w:spacing w:after="256" w:line="426" w:lineRule="auto"/>
      <w:ind w:left="-5" w:right="-13" w:hanging="10"/>
    </w:pPr>
    <w:rPr>
      <w:rFonts w:ascii="標楷體" w:eastAsia="標楷體" w:hAnsi="標楷體" w:cs="標楷體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表格格線10"/>
    <w:basedOn w:val="a1"/>
    <w:next w:val="a3"/>
    <w:uiPriority w:val="59"/>
    <w:rsid w:val="009A5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A5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4A2C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4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4A2C"/>
    <w:rPr>
      <w:rFonts w:ascii="標楷體" w:eastAsia="標楷體" w:hAnsi="標楷體" w:cs="標楷體"/>
      <w:color w:val="000000"/>
      <w:sz w:val="20"/>
      <w:szCs w:val="20"/>
    </w:rPr>
  </w:style>
  <w:style w:type="character" w:styleId="a8">
    <w:name w:val="Hyperlink"/>
    <w:basedOn w:val="a0"/>
    <w:uiPriority w:val="99"/>
    <w:unhideWhenUsed/>
    <w:rsid w:val="003E50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cs.osha.gov.tw/28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nouncement.mol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2024-11-01T02:10:00Z</dcterms:created>
  <dcterms:modified xsi:type="dcterms:W3CDTF">2025-09-19T09:31:00Z</dcterms:modified>
</cp:coreProperties>
</file>